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6F266" w14:textId="6FE2D1FA" w:rsidR="00FD62CA" w:rsidRPr="00186ACC" w:rsidRDefault="00FD62CA" w:rsidP="00FD62CA">
      <w:pPr>
        <w:pStyle w:val="NormalnyWeb"/>
        <w:jc w:val="right"/>
      </w:pPr>
      <w:r w:rsidRPr="00186ACC">
        <w:t xml:space="preserve">Grodzisk Wielkopolski, </w:t>
      </w:r>
      <w:r w:rsidR="00236D34">
        <w:t>1</w:t>
      </w:r>
      <w:r w:rsidR="0039584F">
        <w:t>7</w:t>
      </w:r>
      <w:r w:rsidRPr="00186ACC">
        <w:t>.0</w:t>
      </w:r>
      <w:r w:rsidR="002F1262">
        <w:t>8</w:t>
      </w:r>
      <w:r w:rsidRPr="00186ACC">
        <w:t>.2022 r.</w:t>
      </w:r>
    </w:p>
    <w:p w14:paraId="391DDD78" w14:textId="77777777" w:rsidR="00FD62CA" w:rsidRPr="00186ACC" w:rsidRDefault="00FD62CA" w:rsidP="00FD62CA">
      <w:pPr>
        <w:pStyle w:val="NormalnyWeb"/>
        <w:rPr>
          <w:b/>
          <w:bCs/>
        </w:rPr>
      </w:pPr>
      <w:r w:rsidRPr="00186ACC">
        <w:t> </w:t>
      </w:r>
      <w:r w:rsidRPr="00186ACC">
        <w:rPr>
          <w:b/>
          <w:bCs/>
        </w:rPr>
        <w:t>PCPR.2260.2</w:t>
      </w:r>
      <w:r w:rsidR="00CC2E51" w:rsidRPr="00186ACC">
        <w:rPr>
          <w:b/>
          <w:bCs/>
        </w:rPr>
        <w:t>.</w:t>
      </w:r>
      <w:r w:rsidR="002F1262">
        <w:rPr>
          <w:b/>
          <w:bCs/>
        </w:rPr>
        <w:t>49</w:t>
      </w:r>
      <w:r w:rsidRPr="00186ACC">
        <w:rPr>
          <w:b/>
          <w:bCs/>
        </w:rPr>
        <w:t>/202</w:t>
      </w:r>
      <w:r w:rsidR="002F1262">
        <w:rPr>
          <w:b/>
          <w:bCs/>
        </w:rPr>
        <w:t>2</w:t>
      </w:r>
    </w:p>
    <w:p w14:paraId="49C607B8" w14:textId="77777777" w:rsidR="00FD62CA" w:rsidRPr="00186ACC" w:rsidRDefault="00FD62CA" w:rsidP="00FD62CA">
      <w:pPr>
        <w:pStyle w:val="NormalnyWeb"/>
        <w:jc w:val="center"/>
      </w:pPr>
      <w:r w:rsidRPr="00186ACC">
        <w:rPr>
          <w:rStyle w:val="Pogrubienie"/>
        </w:rPr>
        <w:t>ZAPYTANIE OFERTOWE</w:t>
      </w:r>
    </w:p>
    <w:p w14:paraId="4D23052B" w14:textId="77777777" w:rsidR="00F20BD9" w:rsidRPr="00186ACC" w:rsidRDefault="00FD62CA" w:rsidP="00F20BD9">
      <w:pPr>
        <w:spacing w:line="3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ACC">
        <w:rPr>
          <w:rFonts w:ascii="Times New Roman" w:hAnsi="Times New Roman" w:cs="Times New Roman"/>
          <w:sz w:val="24"/>
          <w:szCs w:val="24"/>
        </w:rPr>
        <w:t>Na podstawie art. 2 ust. 1 pkt 1) ustawy z dnia 11 września 2019 roku Prawo zamówień publicznych (Dz. U. z 2021r. poz. 1129 ze zm.) oraz art. 44 ust. 3 ustawy z dnia</w:t>
      </w:r>
      <w:r w:rsidRPr="00186ACC">
        <w:rPr>
          <w:rFonts w:ascii="Times New Roman" w:hAnsi="Times New Roman" w:cs="Times New Roman"/>
          <w:sz w:val="24"/>
          <w:szCs w:val="24"/>
        </w:rPr>
        <w:br/>
        <w:t>27 sierpnia 2009 r. o finansach publicznych (Dz. U. 2021r. poz. 305 ze zm.), zwracamy się</w:t>
      </w:r>
      <w:r w:rsidRPr="00186ACC">
        <w:rPr>
          <w:rFonts w:ascii="Times New Roman" w:hAnsi="Times New Roman" w:cs="Times New Roman"/>
          <w:sz w:val="24"/>
          <w:szCs w:val="24"/>
        </w:rPr>
        <w:br/>
        <w:t xml:space="preserve">z zapytaniem ofertowym o cenę na zadanie pn. </w:t>
      </w:r>
      <w:r w:rsidRPr="00186AC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94926">
        <w:rPr>
          <w:rFonts w:ascii="Times New Roman" w:hAnsi="Times New Roman" w:cs="Times New Roman"/>
          <w:b/>
          <w:bCs/>
          <w:sz w:val="24"/>
          <w:szCs w:val="24"/>
        </w:rPr>
        <w:t>Wykonanie, dostawa i montaż regału</w:t>
      </w:r>
      <w:r w:rsidR="009F5469" w:rsidRPr="009F5469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38A2EF7" w14:textId="77777777" w:rsidR="00FD62CA" w:rsidRPr="00186ACC" w:rsidRDefault="00FD62CA" w:rsidP="008E5752">
      <w:pPr>
        <w:pStyle w:val="NormalnyWeb"/>
        <w:spacing w:before="0" w:beforeAutospacing="0" w:after="0" w:afterAutospacing="0"/>
      </w:pPr>
      <w:r w:rsidRPr="00186ACC">
        <w:rPr>
          <w:rStyle w:val="Pogrubienie"/>
        </w:rPr>
        <w:t> Zamawiający:          </w:t>
      </w:r>
      <w:r w:rsidRPr="00186ACC">
        <w:t>PCPR w Grodzisku Wlkp.</w:t>
      </w:r>
    </w:p>
    <w:p w14:paraId="7738AC98" w14:textId="77777777" w:rsidR="00FD62CA" w:rsidRPr="00186ACC" w:rsidRDefault="00FD62CA" w:rsidP="008E5752">
      <w:pPr>
        <w:pStyle w:val="NormalnyWeb"/>
        <w:spacing w:before="0" w:beforeAutospacing="0" w:after="0" w:afterAutospacing="0"/>
      </w:pPr>
      <w:r w:rsidRPr="00186ACC">
        <w:t>                                   ul. Żwirki i Wigury</w:t>
      </w:r>
    </w:p>
    <w:p w14:paraId="54422E84" w14:textId="77777777" w:rsidR="00FD62CA" w:rsidRPr="00186ACC" w:rsidRDefault="00FD62CA" w:rsidP="008E5752">
      <w:pPr>
        <w:pStyle w:val="NormalnyWeb"/>
        <w:spacing w:before="0" w:beforeAutospacing="0" w:after="0" w:afterAutospacing="0"/>
      </w:pPr>
      <w:r w:rsidRPr="00186ACC">
        <w:t>                                   62-065 Grodzisk Wlkp.</w:t>
      </w:r>
    </w:p>
    <w:p w14:paraId="09FF5BFE" w14:textId="77777777" w:rsidR="00FD62CA" w:rsidRPr="00186ACC" w:rsidRDefault="00FD62CA" w:rsidP="008E5752">
      <w:pPr>
        <w:pStyle w:val="NormalnyWeb"/>
        <w:spacing w:before="0" w:beforeAutospacing="0" w:after="0" w:afterAutospacing="0"/>
      </w:pPr>
      <w:r w:rsidRPr="00186ACC">
        <w:t xml:space="preserve">                                    E-mail: </w:t>
      </w:r>
      <w:hyperlink r:id="rId7" w:history="1">
        <w:r w:rsidRPr="00186ACC">
          <w:rPr>
            <w:rStyle w:val="Hipercze"/>
          </w:rPr>
          <w:t>piotr@pcprgw.pl</w:t>
        </w:r>
      </w:hyperlink>
    </w:p>
    <w:p w14:paraId="2478D12D" w14:textId="77777777" w:rsidR="00FD62CA" w:rsidRPr="00186ACC" w:rsidRDefault="00FD62CA" w:rsidP="008E5752">
      <w:pPr>
        <w:pStyle w:val="NormalnyWeb"/>
        <w:spacing w:before="0" w:beforeAutospacing="0" w:after="0" w:afterAutospacing="0"/>
      </w:pPr>
      <w:r w:rsidRPr="00186ACC">
        <w:t>                                   Telefon: 61 44 52</w:t>
      </w:r>
      <w:r w:rsidR="008E5752" w:rsidRPr="00186ACC">
        <w:t> </w:t>
      </w:r>
      <w:r w:rsidRPr="00186ACC">
        <w:t>509</w:t>
      </w:r>
    </w:p>
    <w:p w14:paraId="49FD8423" w14:textId="77777777" w:rsidR="008E5752" w:rsidRPr="0039584F" w:rsidRDefault="008E5752" w:rsidP="008E5752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14:paraId="1DC315EC" w14:textId="77777777" w:rsidR="00F20BD9" w:rsidRPr="0039584F" w:rsidRDefault="00FD62CA" w:rsidP="004709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584F">
        <w:rPr>
          <w:rStyle w:val="Pogrubienie"/>
          <w:rFonts w:ascii="Times New Roman" w:hAnsi="Times New Roman" w:cs="Times New Roman"/>
          <w:sz w:val="24"/>
          <w:szCs w:val="24"/>
        </w:rPr>
        <w:t>Przedmiot zamówienia:</w:t>
      </w:r>
      <w:r w:rsidRPr="0039584F">
        <w:rPr>
          <w:rFonts w:ascii="Times New Roman" w:hAnsi="Times New Roman" w:cs="Times New Roman"/>
          <w:sz w:val="24"/>
          <w:szCs w:val="24"/>
        </w:rPr>
        <w:t xml:space="preserve"> Przedmiotem zamówienia jest </w:t>
      </w:r>
      <w:r w:rsidR="00F20BD9" w:rsidRPr="0039584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94926" w:rsidRPr="0039584F">
        <w:rPr>
          <w:rFonts w:ascii="Times New Roman" w:hAnsi="Times New Roman" w:cs="Times New Roman"/>
          <w:b/>
          <w:bCs/>
          <w:sz w:val="24"/>
          <w:szCs w:val="24"/>
        </w:rPr>
        <w:t>Wykonanie, dostawa i montaż regału</w:t>
      </w:r>
      <w:r w:rsidR="009F5469" w:rsidRPr="0039584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02CC517" w14:textId="77777777" w:rsidR="00FD62CA" w:rsidRPr="0039584F" w:rsidRDefault="00FD62CA" w:rsidP="0047093D">
      <w:pPr>
        <w:pStyle w:val="NormalnyWeb"/>
        <w:spacing w:before="0" w:beforeAutospacing="0" w:after="0" w:afterAutospacing="0"/>
        <w:jc w:val="both"/>
      </w:pPr>
      <w:r w:rsidRPr="0039584F">
        <w:t>Szczegółowy zakres przedmiotu zamówienia znajduje się</w:t>
      </w:r>
      <w:r w:rsidR="004874B6" w:rsidRPr="0039584F">
        <w:t xml:space="preserve"> </w:t>
      </w:r>
      <w:r w:rsidR="009F5469" w:rsidRPr="0039584F">
        <w:t>poniżej</w:t>
      </w:r>
    </w:p>
    <w:p w14:paraId="3091F2B3" w14:textId="207BD9B7" w:rsidR="00FD62CA" w:rsidRDefault="00FD62CA" w:rsidP="0047093D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186ACC">
        <w:rPr>
          <w:rStyle w:val="Pogrubienie"/>
        </w:rPr>
        <w:t>Oznaczenie według Wspólnego Słownika Zamówień:</w:t>
      </w:r>
    </w:p>
    <w:p w14:paraId="3CE6E506" w14:textId="7A42ACF1" w:rsidR="006342E3" w:rsidRPr="00186ACC" w:rsidRDefault="006342E3" w:rsidP="006342E3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3913</w:t>
      </w:r>
      <w:r>
        <w:rPr>
          <w:rStyle w:val="Pogrubienie"/>
        </w:rPr>
        <w:t>0</w:t>
      </w:r>
      <w:r>
        <w:rPr>
          <w:rStyle w:val="Pogrubienie"/>
        </w:rPr>
        <w:t>000-</w:t>
      </w:r>
      <w:r>
        <w:rPr>
          <w:rStyle w:val="Pogrubienie"/>
        </w:rPr>
        <w:t>2 –</w:t>
      </w:r>
      <w:r>
        <w:rPr>
          <w:rStyle w:val="Pogrubienie"/>
        </w:rPr>
        <w:t xml:space="preserve"> </w:t>
      </w:r>
      <w:r>
        <w:rPr>
          <w:rStyle w:val="Pogrubienie"/>
        </w:rPr>
        <w:t>meble biurowe</w:t>
      </w:r>
    </w:p>
    <w:p w14:paraId="4A5BF7A7" w14:textId="7C4B2BD2" w:rsidR="0059353B" w:rsidRPr="00186ACC" w:rsidRDefault="0059353B" w:rsidP="0047093D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39131000-9 - regały biurowe</w:t>
      </w:r>
    </w:p>
    <w:p w14:paraId="6A1893B8" w14:textId="6AF18F09" w:rsidR="00F20BD9" w:rsidRPr="00186ACC" w:rsidRDefault="002F1262" w:rsidP="0047093D">
      <w:pPr>
        <w:pStyle w:val="NormalnyWeb"/>
        <w:spacing w:before="0" w:beforeAutospacing="0" w:after="0" w:afterAutospacing="0"/>
        <w:jc w:val="both"/>
        <w:rPr>
          <w:rStyle w:val="WW8Num1z1"/>
          <w:rFonts w:ascii="Times New Roman" w:hAnsi="Times New Roman" w:cs="Times New Roman"/>
          <w:sz w:val="24"/>
        </w:rPr>
      </w:pPr>
      <w:r>
        <w:rPr>
          <w:b/>
        </w:rPr>
        <w:t>45421</w:t>
      </w:r>
      <w:r w:rsidR="006342E3">
        <w:rPr>
          <w:b/>
        </w:rPr>
        <w:t>1</w:t>
      </w:r>
      <w:r>
        <w:rPr>
          <w:b/>
        </w:rPr>
        <w:t>53</w:t>
      </w:r>
      <w:r w:rsidR="00F20BD9" w:rsidRPr="00186ACC">
        <w:rPr>
          <w:b/>
        </w:rPr>
        <w:t xml:space="preserve"> -</w:t>
      </w:r>
      <w:r>
        <w:rPr>
          <w:b/>
        </w:rPr>
        <w:t>1</w:t>
      </w:r>
      <w:r w:rsidR="00F20BD9" w:rsidRPr="00186ACC">
        <w:rPr>
          <w:b/>
        </w:rPr>
        <w:t xml:space="preserve"> – </w:t>
      </w:r>
      <w:r>
        <w:rPr>
          <w:b/>
        </w:rPr>
        <w:t>instalowanie zabudowanych mebli</w:t>
      </w:r>
      <w:r w:rsidR="00F20BD9" w:rsidRPr="00186ACC">
        <w:rPr>
          <w:rStyle w:val="WW8Num1z1"/>
          <w:rFonts w:ascii="Times New Roman" w:hAnsi="Times New Roman" w:cs="Times New Roman"/>
          <w:sz w:val="24"/>
        </w:rPr>
        <w:t xml:space="preserve"> </w:t>
      </w:r>
    </w:p>
    <w:p w14:paraId="4BE7D9C0" w14:textId="77777777" w:rsidR="00FD62CA" w:rsidRPr="00186ACC" w:rsidRDefault="00FD62CA" w:rsidP="0047093D">
      <w:pPr>
        <w:pStyle w:val="NormalnyWeb"/>
        <w:spacing w:before="0" w:beforeAutospacing="0" w:after="0" w:afterAutospacing="0"/>
        <w:jc w:val="both"/>
      </w:pPr>
      <w:r w:rsidRPr="00186ACC">
        <w:rPr>
          <w:rStyle w:val="Pogrubienie"/>
        </w:rPr>
        <w:t xml:space="preserve">Termin realizacji zamówienia: </w:t>
      </w:r>
      <w:r w:rsidRPr="00186ACC">
        <w:t xml:space="preserve">od dnia </w:t>
      </w:r>
      <w:r w:rsidR="009F5469">
        <w:t>przekazania zlecenia do</w:t>
      </w:r>
      <w:r w:rsidRPr="00186ACC">
        <w:t xml:space="preserve"> 31 października 2022 roku.   </w:t>
      </w:r>
    </w:p>
    <w:p w14:paraId="189987C6" w14:textId="77777777" w:rsidR="00FD62CA" w:rsidRPr="00186ACC" w:rsidRDefault="00FD62CA" w:rsidP="0047093D">
      <w:pPr>
        <w:pStyle w:val="NormalnyWeb"/>
        <w:spacing w:before="0" w:beforeAutospacing="0" w:after="0" w:afterAutospacing="0"/>
        <w:jc w:val="both"/>
      </w:pPr>
      <w:r w:rsidRPr="00186ACC">
        <w:rPr>
          <w:rStyle w:val="Pogrubienie"/>
        </w:rPr>
        <w:t>Istotne warunki zamówienia:</w:t>
      </w:r>
    </w:p>
    <w:p w14:paraId="54FA756B" w14:textId="77777777" w:rsidR="00FD62CA" w:rsidRPr="00186ACC" w:rsidRDefault="00FD62CA" w:rsidP="00FD62CA">
      <w:pPr>
        <w:pStyle w:val="NormalnyWeb"/>
        <w:jc w:val="both"/>
      </w:pPr>
      <w:r w:rsidRPr="00186ACC">
        <w:t xml:space="preserve">1. Kryterium oceny: najniższa cena. Przy dokonywaniu wyboru najkorzystniejszej oferty Zamawiający stosować będzie </w:t>
      </w:r>
      <w:r w:rsidRPr="00186ACC">
        <w:rPr>
          <w:rStyle w:val="Pogrubienie"/>
        </w:rPr>
        <w:t>wył</w:t>
      </w:r>
      <w:r w:rsidRPr="00186ACC">
        <w:t>ą</w:t>
      </w:r>
      <w:r w:rsidRPr="00186ACC">
        <w:rPr>
          <w:rStyle w:val="Pogrubienie"/>
        </w:rPr>
        <w:t>cznie kryterium ceny</w:t>
      </w:r>
      <w:r w:rsidRPr="00186ACC">
        <w:t>. Oferta zawierająca najniższą cenę będzie ofertą najkorzystniejszą i otrzyma najwyższą ilość punktów, a pozostałe oferty proporcjonalnie mniej według następującego wyliczenia:</w:t>
      </w:r>
    </w:p>
    <w:p w14:paraId="27777672" w14:textId="77777777" w:rsidR="00FD62CA" w:rsidRPr="00186ACC" w:rsidRDefault="00FD62CA" w:rsidP="0039584F">
      <w:pPr>
        <w:pStyle w:val="NormalnyWeb"/>
        <w:spacing w:before="0" w:beforeAutospacing="0" w:after="0" w:afterAutospacing="0"/>
        <w:ind w:left="1416" w:firstLine="708"/>
        <w:jc w:val="both"/>
      </w:pPr>
      <w:r w:rsidRPr="00186ACC">
        <w:t>Oferta najtańsza</w:t>
      </w:r>
    </w:p>
    <w:p w14:paraId="2D07AE76" w14:textId="77777777" w:rsidR="00FD62CA" w:rsidRPr="00186ACC" w:rsidRDefault="00FD62CA" w:rsidP="00236D34">
      <w:pPr>
        <w:pStyle w:val="NormalnyWeb"/>
        <w:spacing w:before="0" w:beforeAutospacing="0" w:after="0" w:afterAutospacing="0"/>
        <w:jc w:val="both"/>
      </w:pPr>
      <w:r w:rsidRPr="00186ACC">
        <w:t xml:space="preserve">Ocena punktowa  =    </w:t>
      </w:r>
      <w:r w:rsidRPr="00186ACC">
        <w:softHyphen/>
      </w:r>
      <w:r w:rsidRPr="00186ACC">
        <w:softHyphen/>
      </w:r>
      <w:r w:rsidRPr="00186ACC">
        <w:softHyphen/>
      </w:r>
      <w:r w:rsidRPr="00186ACC">
        <w:softHyphen/>
        <w:t>______________       x 100 punktów</w:t>
      </w:r>
    </w:p>
    <w:p w14:paraId="1ABC9D71" w14:textId="77777777" w:rsidR="00FD62CA" w:rsidRPr="00186ACC" w:rsidRDefault="00FD62CA" w:rsidP="00236D34">
      <w:pPr>
        <w:pStyle w:val="NormalnyWeb"/>
        <w:spacing w:before="0" w:beforeAutospacing="0" w:after="0" w:afterAutospacing="0"/>
        <w:jc w:val="both"/>
      </w:pPr>
      <w:r w:rsidRPr="00186ACC">
        <w:t>                                    Oferta badana</w:t>
      </w:r>
    </w:p>
    <w:p w14:paraId="50F0B0D9" w14:textId="77777777" w:rsidR="00FD62CA" w:rsidRPr="00186ACC" w:rsidRDefault="00FD62CA" w:rsidP="00FD62CA">
      <w:pPr>
        <w:pStyle w:val="NormalnyWeb"/>
        <w:jc w:val="both"/>
      </w:pPr>
      <w:r w:rsidRPr="00186ACC">
        <w:t>2. Cena ofertowa jest to wynagrodzenie ryczałtowe za wykonanie całego przedmiotu zamówienia  w określonym terminie wraz z podatkiem VAT.</w:t>
      </w:r>
    </w:p>
    <w:p w14:paraId="3CBD4288" w14:textId="77777777" w:rsidR="00FD62CA" w:rsidRPr="00186ACC" w:rsidRDefault="00FD62CA" w:rsidP="00FD62CA">
      <w:pPr>
        <w:pStyle w:val="NormalnyWeb"/>
        <w:jc w:val="both"/>
      </w:pPr>
      <w:r w:rsidRPr="00186ACC">
        <w:t xml:space="preserve">3. </w:t>
      </w:r>
      <w:r w:rsidRPr="0039584F">
        <w:t xml:space="preserve">Podana w ofercie cena musi obejmować koszty wykonania usługi wraz z dostawą </w:t>
      </w:r>
      <w:r w:rsidR="00871E48" w:rsidRPr="0039584F">
        <w:t>i montażem wynikającymi</w:t>
      </w:r>
      <w:r w:rsidR="008E5752" w:rsidRPr="0039584F">
        <w:t xml:space="preserve"> </w:t>
      </w:r>
      <w:r w:rsidRPr="00186ACC">
        <w:t>z niniejszego zapytania, podatek VAT oraz obejmować wszelkie koszty jakie poniesie Wykonawca związane z wykonaniem przedmiotu zamówienia.</w:t>
      </w:r>
    </w:p>
    <w:p w14:paraId="43AE431B" w14:textId="77777777" w:rsidR="00FD62CA" w:rsidRPr="00186ACC" w:rsidRDefault="00FD62CA" w:rsidP="00FD62CA">
      <w:pPr>
        <w:pStyle w:val="NormalnyWeb"/>
        <w:jc w:val="both"/>
      </w:pPr>
      <w:r w:rsidRPr="00186ACC">
        <w:lastRenderedPageBreak/>
        <w:t>4. Prawidłowe ustalenie stawki podatku VAT należy do obowiązków Wykonawcy zgodnie</w:t>
      </w:r>
      <w:r w:rsidRPr="00186ACC">
        <w:br/>
        <w:t>z przepisami ustawy o podatku od towarów i usług oraz podatku akcyzowym.</w:t>
      </w:r>
    </w:p>
    <w:p w14:paraId="0F514BA3" w14:textId="77777777" w:rsidR="00FD62CA" w:rsidRPr="00186ACC" w:rsidRDefault="00FD62CA" w:rsidP="00FD62CA">
      <w:pPr>
        <w:pStyle w:val="NormalnyWeb"/>
        <w:jc w:val="both"/>
      </w:pPr>
      <w:r w:rsidRPr="00186ACC">
        <w:t>5. Cena oferty winna być wyrażona w złotych polskich (PLN) zgodnie z polskim systemem płatniczym po zaokrągleniu do pełnych groszy (dwa miejsca po przecinku).</w:t>
      </w:r>
    </w:p>
    <w:p w14:paraId="7B407357" w14:textId="4C6ECE0D" w:rsidR="009F5469" w:rsidRDefault="00FD62CA" w:rsidP="00236D34">
      <w:pPr>
        <w:pStyle w:val="NormalnyWeb"/>
        <w:jc w:val="both"/>
      </w:pPr>
      <w:r w:rsidRPr="00186ACC">
        <w:t>6. Jeżeli nie będzie można wybrać oferty najkorzystniejszej z uwagi na to, że zostały złożone oferty o takiej samej cenie, Zamawiający może wezwać Wykonawców, którzy złożyli te oferty, do złożenia w terminie określonym przez Zamawiającego ofert dodatkowych, jeżeli wymaga tego interes publiczny. Wykonawcy, składając oferty dodatkowe, nie mogą zaoferować cen wyższych niż zaoferowane w już złożonych ofertach.</w:t>
      </w:r>
    </w:p>
    <w:p w14:paraId="7295C365" w14:textId="77777777" w:rsidR="009F5469" w:rsidRDefault="009F5469" w:rsidP="00B30A23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B30A23">
        <w:rPr>
          <w:b/>
          <w:bCs/>
        </w:rPr>
        <w:t>O</w:t>
      </w:r>
      <w:r w:rsidR="00B30A23" w:rsidRPr="00B30A23">
        <w:rPr>
          <w:b/>
          <w:bCs/>
        </w:rPr>
        <w:t>pis</w:t>
      </w:r>
      <w:r w:rsidRPr="00B30A23">
        <w:rPr>
          <w:b/>
          <w:bCs/>
        </w:rPr>
        <w:t xml:space="preserve"> przedmiotu </w:t>
      </w:r>
      <w:r w:rsidR="00B30A23" w:rsidRPr="00B30A23">
        <w:rPr>
          <w:b/>
          <w:bCs/>
        </w:rPr>
        <w:t>zamówienia</w:t>
      </w:r>
    </w:p>
    <w:p w14:paraId="7675DE04" w14:textId="77777777" w:rsidR="002F1262" w:rsidRPr="00B30A23" w:rsidRDefault="002F1262" w:rsidP="00B30A23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38C06E48" w14:textId="5CFC68B0" w:rsidR="00236D34" w:rsidRDefault="00236D34" w:rsidP="00236D34">
      <w:pPr>
        <w:pStyle w:val="NormalnyWeb"/>
        <w:spacing w:before="0" w:beforeAutospacing="0" w:after="0" w:afterAutospacing="0"/>
        <w:ind w:left="720"/>
        <w:jc w:val="both"/>
      </w:pPr>
      <w:r>
        <w:t xml:space="preserve">- wymiary szafy: 2760 mm (wysokość)  </w:t>
      </w:r>
      <w:r>
        <w:rPr>
          <w:rStyle w:val="Wyrnienie"/>
        </w:rPr>
        <w:t xml:space="preserve">x </w:t>
      </w:r>
      <w:r>
        <w:t xml:space="preserve">700 mm (szerokość) </w:t>
      </w:r>
      <w:r>
        <w:rPr>
          <w:rStyle w:val="Wyrnienie"/>
        </w:rPr>
        <w:t xml:space="preserve">x </w:t>
      </w:r>
      <w:r>
        <w:t>300 mm (głębokość),</w:t>
      </w:r>
    </w:p>
    <w:p w14:paraId="49538444" w14:textId="5A490020" w:rsidR="00236D34" w:rsidRDefault="00236D34" w:rsidP="00236D34">
      <w:pPr>
        <w:pStyle w:val="NormalnyWeb"/>
        <w:spacing w:before="0" w:beforeAutospacing="0" w:after="0" w:afterAutospacing="0"/>
        <w:ind w:left="720"/>
        <w:jc w:val="both"/>
      </w:pPr>
      <w:r>
        <w:t>- górna część zamykana na klucz, dolna – półki otarte,</w:t>
      </w:r>
    </w:p>
    <w:p w14:paraId="240602D1" w14:textId="3D96C3CF" w:rsidR="00236D34" w:rsidRDefault="00236D34" w:rsidP="00236D34">
      <w:pPr>
        <w:pStyle w:val="NormalnyWeb"/>
        <w:spacing w:before="0" w:beforeAutospacing="0" w:after="0" w:afterAutospacing="0"/>
        <w:ind w:left="720"/>
        <w:jc w:val="both"/>
      </w:pPr>
      <w:r>
        <w:t>- na cokole,</w:t>
      </w:r>
    </w:p>
    <w:p w14:paraId="15A6C4CD" w14:textId="6833510B" w:rsidR="00236D34" w:rsidRPr="00E10CD7" w:rsidRDefault="00236D34" w:rsidP="00236D34">
      <w:pPr>
        <w:pStyle w:val="NormalnyWeb"/>
        <w:spacing w:before="0" w:beforeAutospacing="0" w:after="0" w:afterAutospacing="0"/>
        <w:ind w:left="720"/>
        <w:jc w:val="both"/>
      </w:pPr>
      <w:r>
        <w:t xml:space="preserve">- kolor: </w:t>
      </w:r>
      <w:r w:rsidRPr="00E10CD7">
        <w:t>DĄB HELSINKI (D3316 SD)</w:t>
      </w:r>
      <w:r>
        <w:t>,</w:t>
      </w:r>
    </w:p>
    <w:p w14:paraId="00126863" w14:textId="3497E483" w:rsidR="00B30A23" w:rsidRPr="00186ACC" w:rsidRDefault="00236D34" w:rsidP="00236D34">
      <w:pPr>
        <w:pStyle w:val="NormalnyWeb"/>
        <w:spacing w:before="0" w:beforeAutospacing="0" w:after="0" w:afterAutospacing="0"/>
        <w:ind w:left="720"/>
        <w:jc w:val="both"/>
      </w:pPr>
      <w:r>
        <w:t>- montaż szafy w docelowym pomieszczeniu, w tym demontaż części istniejących płyt naściennych oraz częś</w:t>
      </w:r>
      <w:r w:rsidR="00927203">
        <w:t>ci</w:t>
      </w:r>
      <w:r>
        <w:t xml:space="preserve"> list</w:t>
      </w:r>
      <w:r w:rsidR="00927203">
        <w:t>w</w:t>
      </w:r>
      <w:r>
        <w:t xml:space="preserve"> przypodłogowych. </w:t>
      </w:r>
    </w:p>
    <w:p w14:paraId="5D3B606D" w14:textId="77777777" w:rsidR="00AA260B" w:rsidRDefault="00AA260B" w:rsidP="00AA260B">
      <w:pPr>
        <w:pStyle w:val="NormalnyWeb"/>
        <w:spacing w:before="0" w:beforeAutospacing="0" w:after="0" w:afterAutospacing="0"/>
        <w:jc w:val="both"/>
      </w:pPr>
    </w:p>
    <w:p w14:paraId="49EF13DC" w14:textId="77777777" w:rsidR="00F2183B" w:rsidRPr="0047093D" w:rsidRDefault="0047093D" w:rsidP="00AA260B">
      <w:pPr>
        <w:pStyle w:val="NormalnyWeb"/>
        <w:spacing w:before="0" w:beforeAutospacing="0" w:after="0" w:afterAutospacing="0"/>
        <w:jc w:val="both"/>
      </w:pPr>
      <w:r w:rsidRPr="0047093D">
        <w:t>7</w:t>
      </w:r>
      <w:r w:rsidR="00FD62CA" w:rsidRPr="0047093D">
        <w:t xml:space="preserve">. Sposób przygotowania oferty: </w:t>
      </w:r>
    </w:p>
    <w:p w14:paraId="73D9B35D" w14:textId="77777777" w:rsidR="00FD62CA" w:rsidRPr="0047093D" w:rsidRDefault="00FD62CA" w:rsidP="00AA260B">
      <w:pPr>
        <w:pStyle w:val="NormalnyWeb"/>
        <w:spacing w:before="0" w:beforeAutospacing="0" w:after="0" w:afterAutospacing="0"/>
        <w:jc w:val="both"/>
      </w:pPr>
      <w:r w:rsidRPr="0047093D">
        <w:t xml:space="preserve">Ofertę sporządzoną w języku polskim, w formie pisemnej, na maszynie, komputerze, nieścieralnym atramentem należy </w:t>
      </w:r>
      <w:r w:rsidR="00B30A23" w:rsidRPr="0047093D">
        <w:t>dostarczyć do:</w:t>
      </w:r>
    </w:p>
    <w:p w14:paraId="01C2EBD4" w14:textId="77777777" w:rsidR="00AA260B" w:rsidRPr="0047093D" w:rsidRDefault="00AA260B" w:rsidP="00AA260B">
      <w:pPr>
        <w:pStyle w:val="NormalnyWeb"/>
        <w:spacing w:before="0" w:beforeAutospacing="0" w:after="0" w:afterAutospacing="0"/>
        <w:jc w:val="both"/>
      </w:pPr>
    </w:p>
    <w:p w14:paraId="2DDDCD01" w14:textId="77777777" w:rsidR="00FD62CA" w:rsidRPr="0047093D" w:rsidRDefault="00FD62CA" w:rsidP="00AA260B">
      <w:pPr>
        <w:pStyle w:val="NormalnyWeb"/>
        <w:spacing w:before="0" w:beforeAutospacing="0" w:after="0" w:afterAutospacing="0"/>
      </w:pPr>
      <w:r w:rsidRPr="0047093D">
        <w:rPr>
          <w:rStyle w:val="Pogrubienie"/>
        </w:rPr>
        <w:t>Powiatowe</w:t>
      </w:r>
      <w:r w:rsidR="00B30A23" w:rsidRPr="0047093D">
        <w:rPr>
          <w:rStyle w:val="Pogrubienie"/>
        </w:rPr>
        <w:t>go</w:t>
      </w:r>
      <w:r w:rsidRPr="0047093D">
        <w:rPr>
          <w:rStyle w:val="Pogrubienie"/>
        </w:rPr>
        <w:t xml:space="preserve"> Centrum Pomocy Rodzinie w Grodzisku Wielkopolskim</w:t>
      </w:r>
    </w:p>
    <w:p w14:paraId="310E608E" w14:textId="77777777" w:rsidR="00FD62CA" w:rsidRPr="0039584F" w:rsidRDefault="00FD62CA" w:rsidP="00AA260B">
      <w:pPr>
        <w:pStyle w:val="NormalnyWeb"/>
        <w:spacing w:before="0" w:beforeAutospacing="0" w:after="0" w:afterAutospacing="0"/>
        <w:rPr>
          <w:rStyle w:val="Pogrubienie"/>
        </w:rPr>
      </w:pPr>
      <w:r w:rsidRPr="0039584F">
        <w:rPr>
          <w:rStyle w:val="Pogrubienie"/>
        </w:rPr>
        <w:t xml:space="preserve">ul. Żwirki i Wigury 1, 62-065 Grodzisk Wlkp. </w:t>
      </w:r>
    </w:p>
    <w:p w14:paraId="0F9AF31E" w14:textId="6EA80B06" w:rsidR="002F1262" w:rsidRPr="0039584F" w:rsidRDefault="002F1262" w:rsidP="00AA260B">
      <w:pPr>
        <w:pStyle w:val="NormalnyWeb"/>
        <w:spacing w:before="0" w:beforeAutospacing="0" w:after="0" w:afterAutospacing="0"/>
      </w:pPr>
      <w:r w:rsidRPr="0039584F">
        <w:rPr>
          <w:b/>
          <w:bCs/>
        </w:rPr>
        <w:t xml:space="preserve">z </w:t>
      </w:r>
      <w:r w:rsidR="0047093D" w:rsidRPr="0039584F">
        <w:rPr>
          <w:b/>
          <w:bCs/>
        </w:rPr>
        <w:t>dopiskiem</w:t>
      </w:r>
      <w:r w:rsidR="00871E48" w:rsidRPr="0039584F">
        <w:rPr>
          <w:b/>
          <w:bCs/>
        </w:rPr>
        <w:t xml:space="preserve"> „</w:t>
      </w:r>
      <w:r w:rsidR="00236D34" w:rsidRPr="0039584F">
        <w:rPr>
          <w:b/>
          <w:bCs/>
        </w:rPr>
        <w:t>Wykonanie, dostawa i montaż regału”</w:t>
      </w:r>
    </w:p>
    <w:p w14:paraId="466D7CF8" w14:textId="3214BE1B" w:rsidR="00FD62CA" w:rsidRPr="0039584F" w:rsidRDefault="00FD62CA" w:rsidP="0047093D">
      <w:pPr>
        <w:pStyle w:val="NormalnyWeb"/>
        <w:spacing w:before="0" w:beforeAutospacing="0" w:after="0" w:afterAutospacing="0"/>
      </w:pPr>
      <w:r w:rsidRPr="0039584F">
        <w:t xml:space="preserve">Miejsce i termin złożenia ofert: </w:t>
      </w:r>
      <w:r w:rsidRPr="0039584F">
        <w:rPr>
          <w:rStyle w:val="Pogrubienie"/>
        </w:rPr>
        <w:t xml:space="preserve">Ofertę należy złożyć do dnia: </w:t>
      </w:r>
      <w:r w:rsidR="00236D34" w:rsidRPr="0039584F">
        <w:rPr>
          <w:rStyle w:val="Pogrubienie"/>
        </w:rPr>
        <w:t>2</w:t>
      </w:r>
      <w:r w:rsidR="0039584F" w:rsidRPr="0039584F">
        <w:rPr>
          <w:rStyle w:val="Pogrubienie"/>
        </w:rPr>
        <w:t>5</w:t>
      </w:r>
      <w:r w:rsidRPr="0039584F">
        <w:rPr>
          <w:rStyle w:val="Pogrubienie"/>
        </w:rPr>
        <w:t>.</w:t>
      </w:r>
      <w:r w:rsidR="00E205DF" w:rsidRPr="0039584F">
        <w:rPr>
          <w:rStyle w:val="Pogrubienie"/>
        </w:rPr>
        <w:t>0</w:t>
      </w:r>
      <w:r w:rsidR="002F1262" w:rsidRPr="0039584F">
        <w:rPr>
          <w:rStyle w:val="Pogrubienie"/>
        </w:rPr>
        <w:t>8</w:t>
      </w:r>
      <w:r w:rsidRPr="0039584F">
        <w:rPr>
          <w:rStyle w:val="Pogrubienie"/>
        </w:rPr>
        <w:t>.202</w:t>
      </w:r>
      <w:r w:rsidR="00E205DF" w:rsidRPr="0039584F">
        <w:rPr>
          <w:rStyle w:val="Pogrubienie"/>
        </w:rPr>
        <w:t>2</w:t>
      </w:r>
      <w:r w:rsidRPr="0039584F">
        <w:rPr>
          <w:rStyle w:val="Pogrubienie"/>
        </w:rPr>
        <w:t xml:space="preserve"> r. do godz. 09:00 </w:t>
      </w:r>
    </w:p>
    <w:p w14:paraId="71602356" w14:textId="77777777" w:rsidR="00FD62CA" w:rsidRPr="0039584F" w:rsidRDefault="00FD62CA" w:rsidP="0047093D">
      <w:pPr>
        <w:pStyle w:val="NormalnyWeb"/>
        <w:spacing w:before="0" w:beforeAutospacing="0" w:after="0" w:afterAutospacing="0"/>
        <w:ind w:left="2124"/>
      </w:pPr>
      <w:r w:rsidRPr="0039584F">
        <w:rPr>
          <w:rStyle w:val="Pogrubienie"/>
        </w:rPr>
        <w:t>w Starostwie Powiatowym w Grodzisku Wielkopolskim</w:t>
      </w:r>
    </w:p>
    <w:p w14:paraId="10389401" w14:textId="77777777" w:rsidR="00FD62CA" w:rsidRPr="0047093D" w:rsidRDefault="00FD62CA" w:rsidP="0047093D">
      <w:pPr>
        <w:pStyle w:val="NormalnyWeb"/>
        <w:spacing w:before="0" w:beforeAutospacing="0" w:after="0" w:afterAutospacing="0"/>
        <w:ind w:left="2124"/>
      </w:pPr>
      <w:r w:rsidRPr="0039584F">
        <w:rPr>
          <w:rStyle w:val="Pogrubienie"/>
        </w:rPr>
        <w:t xml:space="preserve">w budynek A,  parter, Powiatowe </w:t>
      </w:r>
      <w:r w:rsidRPr="0047093D">
        <w:rPr>
          <w:rStyle w:val="Pogrubienie"/>
        </w:rPr>
        <w:t>Centrum Pomocy Rodzinie.</w:t>
      </w:r>
    </w:p>
    <w:p w14:paraId="6592A448" w14:textId="77777777" w:rsidR="00FD62CA" w:rsidRPr="0047093D" w:rsidRDefault="00FD62CA" w:rsidP="0047093D">
      <w:pPr>
        <w:pStyle w:val="NormalnyWeb"/>
        <w:spacing w:before="0" w:beforeAutospacing="0" w:after="0" w:afterAutospacing="0"/>
        <w:ind w:left="2124"/>
      </w:pPr>
      <w:r w:rsidRPr="0047093D">
        <w:rPr>
          <w:rStyle w:val="Pogrubienie"/>
        </w:rPr>
        <w:t>ul. Żwirki i Wigury 1</w:t>
      </w:r>
    </w:p>
    <w:p w14:paraId="45B547A8" w14:textId="77777777" w:rsidR="00FD62CA" w:rsidRPr="0047093D" w:rsidRDefault="00FD62CA" w:rsidP="0047093D">
      <w:pPr>
        <w:pStyle w:val="NormalnyWeb"/>
        <w:spacing w:before="0" w:beforeAutospacing="0" w:after="0" w:afterAutospacing="0"/>
        <w:ind w:left="2124"/>
      </w:pPr>
      <w:r w:rsidRPr="0047093D">
        <w:rPr>
          <w:rStyle w:val="Pogrubienie"/>
        </w:rPr>
        <w:t>62-065 Grodzisk Wielkopolski</w:t>
      </w:r>
    </w:p>
    <w:p w14:paraId="568AC847" w14:textId="77777777" w:rsidR="00FD62CA" w:rsidRPr="0047093D" w:rsidRDefault="00FD62CA" w:rsidP="0047093D">
      <w:pPr>
        <w:pStyle w:val="NormalnyWeb"/>
        <w:spacing w:before="0" w:beforeAutospacing="0" w:after="0" w:afterAutospacing="0"/>
      </w:pPr>
      <w:r w:rsidRPr="0047093D">
        <w:t>                                               lub przesłać pocztą lub za pośrednictwem kuriera na adres:</w:t>
      </w:r>
    </w:p>
    <w:p w14:paraId="25323A3D" w14:textId="77777777" w:rsidR="00FD62CA" w:rsidRPr="0047093D" w:rsidRDefault="00FD62CA" w:rsidP="0047093D">
      <w:pPr>
        <w:pStyle w:val="NormalnyWeb"/>
        <w:spacing w:before="0" w:beforeAutospacing="0" w:after="0" w:afterAutospacing="0"/>
      </w:pPr>
      <w:r w:rsidRPr="0047093D">
        <w:t xml:space="preserve">                                               </w:t>
      </w:r>
      <w:r w:rsidRPr="0047093D">
        <w:rPr>
          <w:rStyle w:val="Pogrubienie"/>
        </w:rPr>
        <w:t xml:space="preserve">Starostwo Powiatowe w Grodzisku Wlkp. </w:t>
      </w:r>
    </w:p>
    <w:p w14:paraId="437E7300" w14:textId="06EA10C3" w:rsidR="0047093D" w:rsidRDefault="00FD62CA" w:rsidP="0047093D">
      <w:pPr>
        <w:pStyle w:val="NormalnyWeb"/>
        <w:spacing w:before="0" w:beforeAutospacing="0" w:after="0" w:afterAutospacing="0"/>
      </w:pPr>
      <w:r w:rsidRPr="0047093D">
        <w:rPr>
          <w:rStyle w:val="Pogrubienie"/>
        </w:rPr>
        <w:t>                                               ul. Żwirki i Wigury 1</w:t>
      </w:r>
      <w:r w:rsidR="00B26C9A" w:rsidRPr="0047093D">
        <w:rPr>
          <w:rStyle w:val="Pogrubienie"/>
        </w:rPr>
        <w:t xml:space="preserve">, </w:t>
      </w:r>
      <w:r w:rsidRPr="0047093D">
        <w:rPr>
          <w:rStyle w:val="Pogrubienie"/>
        </w:rPr>
        <w:t>62-065 Grodzisk Wlkp.</w:t>
      </w:r>
    </w:p>
    <w:p w14:paraId="650EAF86" w14:textId="77777777" w:rsidR="007A7784" w:rsidRPr="0047093D" w:rsidRDefault="00FD62CA" w:rsidP="0047093D">
      <w:pPr>
        <w:pStyle w:val="NormalnyWeb"/>
        <w:spacing w:before="0" w:beforeAutospacing="0" w:after="0" w:afterAutospacing="0"/>
      </w:pPr>
      <w:r w:rsidRPr="0047093D">
        <w:t>Termin ważności oferty: 30 dni od dnia otwarcia ofert.                              </w:t>
      </w:r>
    </w:p>
    <w:p w14:paraId="7F70906D" w14:textId="77777777" w:rsidR="0047093D" w:rsidRDefault="0047093D" w:rsidP="0047093D">
      <w:pPr>
        <w:pStyle w:val="NormalnyWeb"/>
        <w:spacing w:before="0" w:beforeAutospacing="0" w:after="0" w:afterAutospacing="0"/>
        <w:ind w:left="4247"/>
      </w:pPr>
    </w:p>
    <w:p w14:paraId="1C61A341" w14:textId="77777777" w:rsidR="004874B6" w:rsidRPr="0047093D" w:rsidRDefault="004874B6" w:rsidP="0047093D">
      <w:pPr>
        <w:pStyle w:val="NormalnyWeb"/>
        <w:spacing w:before="0" w:beforeAutospacing="0" w:after="0" w:afterAutospacing="0"/>
        <w:ind w:left="4247"/>
      </w:pPr>
      <w:r w:rsidRPr="0047093D">
        <w:t>Z upoważnienia</w:t>
      </w:r>
    </w:p>
    <w:p w14:paraId="68C0BF9D" w14:textId="77777777" w:rsidR="00FD62CA" w:rsidRPr="0047093D" w:rsidRDefault="00FD62CA" w:rsidP="0047093D">
      <w:pPr>
        <w:pStyle w:val="NormalnyWeb"/>
        <w:spacing w:before="0" w:beforeAutospacing="0" w:after="0" w:afterAutospacing="0"/>
        <w:ind w:left="4247"/>
      </w:pPr>
      <w:r w:rsidRPr="0047093D">
        <w:t>Dyrektor</w:t>
      </w:r>
      <w:r w:rsidR="004874B6" w:rsidRPr="0047093D">
        <w:t>a</w:t>
      </w:r>
      <w:r w:rsidRPr="0047093D">
        <w:t xml:space="preserve"> PCPR w Grodzisku Wlkp.</w:t>
      </w:r>
    </w:p>
    <w:p w14:paraId="4583E36B" w14:textId="77777777" w:rsidR="00FD62CA" w:rsidRPr="0047093D" w:rsidRDefault="00FD62CA" w:rsidP="0047093D">
      <w:pPr>
        <w:pStyle w:val="NormalnyWeb"/>
        <w:spacing w:before="0" w:beforeAutospacing="0" w:after="0" w:afterAutospacing="0"/>
        <w:ind w:left="4248"/>
      </w:pPr>
      <w:r w:rsidRPr="0047093D">
        <w:t>/-/</w:t>
      </w:r>
      <w:r w:rsidR="004874B6" w:rsidRPr="0047093D">
        <w:t>Piotr Bartkowiak</w:t>
      </w:r>
    </w:p>
    <w:p w14:paraId="6FB86399" w14:textId="77777777" w:rsidR="00FD62CA" w:rsidRPr="0047093D" w:rsidRDefault="00F2183B" w:rsidP="004709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7093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Osoba zajmująca się sprawą:</w:t>
      </w:r>
    </w:p>
    <w:p w14:paraId="0FD1DBB9" w14:textId="77777777" w:rsidR="00F2183B" w:rsidRPr="0047093D" w:rsidRDefault="00F2183B" w:rsidP="004709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7093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Piotr Bartkowiak</w:t>
      </w:r>
    </w:p>
    <w:p w14:paraId="00E6F47E" w14:textId="77777777" w:rsidR="00FD62CA" w:rsidRPr="0047093D" w:rsidRDefault="00F2183B" w:rsidP="004709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7093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Tel. 61 44 52 508; mail: piotr@pcprgw.pl</w:t>
      </w:r>
    </w:p>
    <w:sectPr w:rsidR="00FD62CA" w:rsidRPr="0047093D" w:rsidSect="00041E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322D2" w14:textId="77777777" w:rsidR="000207A1" w:rsidRDefault="000207A1" w:rsidP="00F2183B">
      <w:pPr>
        <w:spacing w:after="0" w:line="240" w:lineRule="auto"/>
      </w:pPr>
      <w:r>
        <w:separator/>
      </w:r>
    </w:p>
  </w:endnote>
  <w:endnote w:type="continuationSeparator" w:id="0">
    <w:p w14:paraId="6A8E1D97" w14:textId="77777777" w:rsidR="000207A1" w:rsidRDefault="000207A1" w:rsidP="00F2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89DC" w14:textId="77777777" w:rsidR="00871E48" w:rsidRDefault="00871E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B703" w14:textId="77777777" w:rsidR="00871E48" w:rsidRDefault="00871E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EB1A" w14:textId="77777777" w:rsidR="00871E48" w:rsidRDefault="00871E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D1A2" w14:textId="77777777" w:rsidR="000207A1" w:rsidRDefault="000207A1" w:rsidP="00F2183B">
      <w:pPr>
        <w:spacing w:after="0" w:line="240" w:lineRule="auto"/>
      </w:pPr>
      <w:r>
        <w:separator/>
      </w:r>
    </w:p>
  </w:footnote>
  <w:footnote w:type="continuationSeparator" w:id="0">
    <w:p w14:paraId="1F747FE7" w14:textId="77777777" w:rsidR="000207A1" w:rsidRDefault="000207A1" w:rsidP="00F21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8E06" w14:textId="77777777" w:rsidR="00871E48" w:rsidRDefault="00871E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C62E" w14:textId="77777777" w:rsidR="00F2183B" w:rsidRDefault="00F2183B" w:rsidP="00F2183B">
    <w:pPr>
      <w:spacing w:line="252" w:lineRule="auto"/>
      <w:ind w:right="17"/>
      <w:jc w:val="right"/>
    </w:pPr>
    <w:r>
      <w:rPr>
        <w:noProof/>
        <w:lang w:eastAsia="pl-PL"/>
      </w:rPr>
      <w:drawing>
        <wp:inline distT="0" distB="0" distL="0" distR="0" wp14:anchorId="3150C398" wp14:editId="026C65A1">
          <wp:extent cx="5745480" cy="57150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0" r="-11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7A4B8FED" w14:textId="77777777" w:rsidR="00F2183B" w:rsidRDefault="00F2183B" w:rsidP="00F2183B">
    <w:pPr>
      <w:pStyle w:val="Legenda1"/>
      <w:tabs>
        <w:tab w:val="left" w:pos="7920"/>
      </w:tabs>
      <w:jc w:val="center"/>
    </w:pPr>
    <w:r>
      <w:rPr>
        <w:rFonts w:ascii="Calibri" w:hAnsi="Calibri" w:cs="Calibri"/>
      </w:rPr>
      <w:t>Projekt pn.: „PLAN NA LEPSZE JUTRO PLUS”</w:t>
    </w:r>
  </w:p>
  <w:p w14:paraId="3FDD604C" w14:textId="77777777" w:rsidR="00F2183B" w:rsidRDefault="00F2183B" w:rsidP="00F2183B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jc w:val="center"/>
    </w:pPr>
    <w:r>
      <w:rPr>
        <w:rFonts w:ascii="Calibri" w:hAnsi="Calibri" w:cs="Calibri"/>
      </w:rPr>
      <w:t>współfinansowany z Unii Europejskiej w ramach Europejskiego Funduszu Społecznego.</w:t>
    </w:r>
  </w:p>
  <w:p w14:paraId="2AC41E59" w14:textId="77777777" w:rsidR="00F2183B" w:rsidRDefault="00F2183B" w:rsidP="00F2183B">
    <w:pPr>
      <w:pStyle w:val="Legenda1"/>
      <w:tabs>
        <w:tab w:val="left" w:pos="7920"/>
      </w:tabs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5A7A" w14:textId="77777777" w:rsidR="00871E48" w:rsidRDefault="00871E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DA1"/>
    <w:multiLevelType w:val="multilevel"/>
    <w:tmpl w:val="9BFC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D76EA"/>
    <w:multiLevelType w:val="multilevel"/>
    <w:tmpl w:val="969A10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56906"/>
    <w:multiLevelType w:val="multilevel"/>
    <w:tmpl w:val="8B70A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C64E4"/>
    <w:multiLevelType w:val="multilevel"/>
    <w:tmpl w:val="ACE0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007DF"/>
    <w:multiLevelType w:val="multilevel"/>
    <w:tmpl w:val="2D0C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E7586"/>
    <w:multiLevelType w:val="multilevel"/>
    <w:tmpl w:val="EA06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818F5"/>
    <w:multiLevelType w:val="hybridMultilevel"/>
    <w:tmpl w:val="877E6640"/>
    <w:lvl w:ilvl="0" w:tplc="DAD22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6728E"/>
    <w:multiLevelType w:val="multilevel"/>
    <w:tmpl w:val="0C48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B63FC"/>
    <w:multiLevelType w:val="multilevel"/>
    <w:tmpl w:val="163C7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C64C8"/>
    <w:multiLevelType w:val="multilevel"/>
    <w:tmpl w:val="43186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6473A0"/>
    <w:multiLevelType w:val="multilevel"/>
    <w:tmpl w:val="4338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367BC1"/>
    <w:multiLevelType w:val="multilevel"/>
    <w:tmpl w:val="DB1C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D2311B"/>
    <w:multiLevelType w:val="multilevel"/>
    <w:tmpl w:val="30E2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16115"/>
    <w:multiLevelType w:val="multilevel"/>
    <w:tmpl w:val="7BCC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55448E"/>
    <w:multiLevelType w:val="multilevel"/>
    <w:tmpl w:val="5E40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6A2227"/>
    <w:multiLevelType w:val="multilevel"/>
    <w:tmpl w:val="C10A14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E603AF"/>
    <w:multiLevelType w:val="multilevel"/>
    <w:tmpl w:val="E45AFD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6F380A"/>
    <w:multiLevelType w:val="multilevel"/>
    <w:tmpl w:val="33BE4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A6776C"/>
    <w:multiLevelType w:val="multilevel"/>
    <w:tmpl w:val="98406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A518A2"/>
    <w:multiLevelType w:val="multilevel"/>
    <w:tmpl w:val="7C2E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0E24FF"/>
    <w:multiLevelType w:val="multilevel"/>
    <w:tmpl w:val="02FCE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980607"/>
    <w:multiLevelType w:val="multilevel"/>
    <w:tmpl w:val="E926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42144D"/>
    <w:multiLevelType w:val="multilevel"/>
    <w:tmpl w:val="06DA2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E81B41"/>
    <w:multiLevelType w:val="multilevel"/>
    <w:tmpl w:val="9AE6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565105">
    <w:abstractNumId w:val="22"/>
  </w:num>
  <w:num w:numId="2" w16cid:durableId="546990325">
    <w:abstractNumId w:val="8"/>
  </w:num>
  <w:num w:numId="3" w16cid:durableId="267927967">
    <w:abstractNumId w:val="16"/>
  </w:num>
  <w:num w:numId="4" w16cid:durableId="1777745255">
    <w:abstractNumId w:val="9"/>
    <w:lvlOverride w:ilvl="0">
      <w:startOverride w:val="5"/>
    </w:lvlOverride>
  </w:num>
  <w:num w:numId="5" w16cid:durableId="1386105195">
    <w:abstractNumId w:val="9"/>
    <w:lvlOverride w:ilvl="0">
      <w:startOverride w:val="6"/>
    </w:lvlOverride>
  </w:num>
  <w:num w:numId="6" w16cid:durableId="1528567731">
    <w:abstractNumId w:val="18"/>
  </w:num>
  <w:num w:numId="7" w16cid:durableId="878126058">
    <w:abstractNumId w:val="3"/>
    <w:lvlOverride w:ilvl="0">
      <w:startOverride w:val="4"/>
    </w:lvlOverride>
  </w:num>
  <w:num w:numId="8" w16cid:durableId="431973893">
    <w:abstractNumId w:val="2"/>
  </w:num>
  <w:num w:numId="9" w16cid:durableId="160199238">
    <w:abstractNumId w:val="13"/>
  </w:num>
  <w:num w:numId="10" w16cid:durableId="1468814154">
    <w:abstractNumId w:val="15"/>
  </w:num>
  <w:num w:numId="11" w16cid:durableId="1030182796">
    <w:abstractNumId w:val="1"/>
    <w:lvlOverride w:ilvl="0">
      <w:startOverride w:val="2"/>
    </w:lvlOverride>
  </w:num>
  <w:num w:numId="12" w16cid:durableId="348681024">
    <w:abstractNumId w:val="1"/>
    <w:lvlOverride w:ilvl="0">
      <w:startOverride w:val="3"/>
    </w:lvlOverride>
  </w:num>
  <w:num w:numId="13" w16cid:durableId="1132017169">
    <w:abstractNumId w:val="1"/>
    <w:lvlOverride w:ilvl="0">
      <w:startOverride w:val="4"/>
    </w:lvlOverride>
  </w:num>
  <w:num w:numId="14" w16cid:durableId="1331255066">
    <w:abstractNumId w:val="1"/>
    <w:lvlOverride w:ilvl="0">
      <w:startOverride w:val="5"/>
    </w:lvlOverride>
  </w:num>
  <w:num w:numId="15" w16cid:durableId="788859053">
    <w:abstractNumId w:val="1"/>
    <w:lvlOverride w:ilvl="0">
      <w:startOverride w:val="6"/>
    </w:lvlOverride>
  </w:num>
  <w:num w:numId="16" w16cid:durableId="510990986">
    <w:abstractNumId w:val="1"/>
    <w:lvlOverride w:ilvl="0">
      <w:startOverride w:val="7"/>
    </w:lvlOverride>
  </w:num>
  <w:num w:numId="17" w16cid:durableId="350689737">
    <w:abstractNumId w:val="11"/>
  </w:num>
  <w:num w:numId="18" w16cid:durableId="496503864">
    <w:abstractNumId w:val="5"/>
  </w:num>
  <w:num w:numId="19" w16cid:durableId="817185620">
    <w:abstractNumId w:val="21"/>
  </w:num>
  <w:num w:numId="20" w16cid:durableId="1914468654">
    <w:abstractNumId w:val="20"/>
    <w:lvlOverride w:ilvl="0">
      <w:startOverride w:val="9"/>
    </w:lvlOverride>
  </w:num>
  <w:num w:numId="21" w16cid:durableId="624121192">
    <w:abstractNumId w:val="20"/>
    <w:lvlOverride w:ilvl="0">
      <w:startOverride w:val="10"/>
    </w:lvlOverride>
  </w:num>
  <w:num w:numId="22" w16cid:durableId="1796483991">
    <w:abstractNumId w:val="20"/>
    <w:lvlOverride w:ilvl="0">
      <w:startOverride w:val="11"/>
    </w:lvlOverride>
  </w:num>
  <w:num w:numId="23" w16cid:durableId="2128770229">
    <w:abstractNumId w:val="20"/>
    <w:lvlOverride w:ilvl="0">
      <w:startOverride w:val="12"/>
    </w:lvlOverride>
  </w:num>
  <w:num w:numId="24" w16cid:durableId="1544562318">
    <w:abstractNumId w:val="20"/>
    <w:lvlOverride w:ilvl="0">
      <w:startOverride w:val="13"/>
    </w:lvlOverride>
  </w:num>
  <w:num w:numId="25" w16cid:durableId="27687471">
    <w:abstractNumId w:val="4"/>
  </w:num>
  <w:num w:numId="26" w16cid:durableId="1661689909">
    <w:abstractNumId w:val="23"/>
  </w:num>
  <w:num w:numId="27" w16cid:durableId="1697779400">
    <w:abstractNumId w:val="10"/>
  </w:num>
  <w:num w:numId="28" w16cid:durableId="553782330">
    <w:abstractNumId w:val="7"/>
    <w:lvlOverride w:ilvl="0">
      <w:startOverride w:val="2"/>
    </w:lvlOverride>
  </w:num>
  <w:num w:numId="29" w16cid:durableId="1348677550">
    <w:abstractNumId w:val="0"/>
  </w:num>
  <w:num w:numId="30" w16cid:durableId="855460068">
    <w:abstractNumId w:val="14"/>
  </w:num>
  <w:num w:numId="31" w16cid:durableId="1009060667">
    <w:abstractNumId w:val="17"/>
    <w:lvlOverride w:ilvl="0">
      <w:startOverride w:val="3"/>
    </w:lvlOverride>
  </w:num>
  <w:num w:numId="32" w16cid:durableId="859390780">
    <w:abstractNumId w:val="19"/>
  </w:num>
  <w:num w:numId="33" w16cid:durableId="844368792">
    <w:abstractNumId w:val="12"/>
  </w:num>
  <w:num w:numId="34" w16cid:durableId="981349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CA"/>
    <w:rsid w:val="000207A1"/>
    <w:rsid w:val="00041E6F"/>
    <w:rsid w:val="000625DB"/>
    <w:rsid w:val="000E4207"/>
    <w:rsid w:val="00116B16"/>
    <w:rsid w:val="00184CBA"/>
    <w:rsid w:val="00186ACC"/>
    <w:rsid w:val="001B29A3"/>
    <w:rsid w:val="001C02B7"/>
    <w:rsid w:val="00203998"/>
    <w:rsid w:val="00236D34"/>
    <w:rsid w:val="0025456F"/>
    <w:rsid w:val="002F1262"/>
    <w:rsid w:val="00372F2F"/>
    <w:rsid w:val="00394926"/>
    <w:rsid w:val="0039584F"/>
    <w:rsid w:val="003A3B94"/>
    <w:rsid w:val="003A7236"/>
    <w:rsid w:val="0047093D"/>
    <w:rsid w:val="004874B6"/>
    <w:rsid w:val="005162F6"/>
    <w:rsid w:val="00537695"/>
    <w:rsid w:val="00554222"/>
    <w:rsid w:val="00570184"/>
    <w:rsid w:val="0059353B"/>
    <w:rsid w:val="00596559"/>
    <w:rsid w:val="005B3EED"/>
    <w:rsid w:val="005F75F9"/>
    <w:rsid w:val="006240F9"/>
    <w:rsid w:val="006342E3"/>
    <w:rsid w:val="006A6648"/>
    <w:rsid w:val="006C5E1A"/>
    <w:rsid w:val="006F2ACA"/>
    <w:rsid w:val="006F5F1F"/>
    <w:rsid w:val="007A7784"/>
    <w:rsid w:val="00871E48"/>
    <w:rsid w:val="0088201C"/>
    <w:rsid w:val="008E5752"/>
    <w:rsid w:val="00927203"/>
    <w:rsid w:val="009772F0"/>
    <w:rsid w:val="00985E29"/>
    <w:rsid w:val="009F5469"/>
    <w:rsid w:val="00A35400"/>
    <w:rsid w:val="00A91DB4"/>
    <w:rsid w:val="00AA260B"/>
    <w:rsid w:val="00AB431E"/>
    <w:rsid w:val="00AE4956"/>
    <w:rsid w:val="00B07D51"/>
    <w:rsid w:val="00B26C9A"/>
    <w:rsid w:val="00B30A23"/>
    <w:rsid w:val="00BA01B3"/>
    <w:rsid w:val="00CA5E3A"/>
    <w:rsid w:val="00CC2E51"/>
    <w:rsid w:val="00D26304"/>
    <w:rsid w:val="00DF6484"/>
    <w:rsid w:val="00E205DF"/>
    <w:rsid w:val="00E97E49"/>
    <w:rsid w:val="00EC0DDE"/>
    <w:rsid w:val="00F20BD9"/>
    <w:rsid w:val="00F2183B"/>
    <w:rsid w:val="00FD62CA"/>
    <w:rsid w:val="00FD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228D"/>
  <w15:docId w15:val="{4B1B96AE-B7B0-4510-8683-4D2AF820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E6F"/>
  </w:style>
  <w:style w:type="paragraph" w:styleId="Nagwek4">
    <w:name w:val="heading 4"/>
    <w:basedOn w:val="Normalny"/>
    <w:link w:val="Nagwek4Znak"/>
    <w:uiPriority w:val="9"/>
    <w:qFormat/>
    <w:rsid w:val="00FD62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D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62C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D62CA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D62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D62CA"/>
    <w:rPr>
      <w:i/>
      <w:iCs/>
    </w:rPr>
  </w:style>
  <w:style w:type="paragraph" w:styleId="Akapitzlist">
    <w:name w:val="List Paragraph"/>
    <w:basedOn w:val="Normalny"/>
    <w:uiPriority w:val="34"/>
    <w:qFormat/>
    <w:rsid w:val="009772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1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83B"/>
  </w:style>
  <w:style w:type="paragraph" w:styleId="Stopka">
    <w:name w:val="footer"/>
    <w:basedOn w:val="Normalny"/>
    <w:link w:val="StopkaZnak"/>
    <w:uiPriority w:val="99"/>
    <w:unhideWhenUsed/>
    <w:rsid w:val="00F21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83B"/>
  </w:style>
  <w:style w:type="paragraph" w:customStyle="1" w:styleId="Legenda1">
    <w:name w:val="Legenda1"/>
    <w:basedOn w:val="Normalny"/>
    <w:next w:val="Stopka"/>
    <w:rsid w:val="00F2183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 Unicode MS"/>
      <w:i/>
      <w:iCs/>
      <w:sz w:val="24"/>
      <w:szCs w:val="24"/>
      <w:lang w:eastAsia="pl-PL"/>
    </w:rPr>
  </w:style>
  <w:style w:type="character" w:customStyle="1" w:styleId="WW8Num1z1">
    <w:name w:val="WW8Num1z1"/>
    <w:rsid w:val="00F20BD9"/>
    <w:rPr>
      <w:rFonts w:ascii="Courier New" w:hAnsi="Courier New" w:cs="Courier New" w:hint="default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559"/>
    <w:rPr>
      <w:rFonts w:ascii="Tahoma" w:hAnsi="Tahoma" w:cs="Tahoma"/>
      <w:sz w:val="16"/>
      <w:szCs w:val="16"/>
    </w:rPr>
  </w:style>
  <w:style w:type="character" w:customStyle="1" w:styleId="Wyrnienie">
    <w:name w:val="Wyróżnienie"/>
    <w:basedOn w:val="Domylnaczcionkaakapitu"/>
    <w:uiPriority w:val="20"/>
    <w:qFormat/>
    <w:rsid w:val="00236D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iotr@pcprg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Bartkowiak</dc:creator>
  <cp:lastModifiedBy>Piotr Bartkowiak</cp:lastModifiedBy>
  <cp:revision>5</cp:revision>
  <cp:lastPrinted>2022-05-16T07:02:00Z</cp:lastPrinted>
  <dcterms:created xsi:type="dcterms:W3CDTF">2022-08-16T09:40:00Z</dcterms:created>
  <dcterms:modified xsi:type="dcterms:W3CDTF">2022-08-17T06:48:00Z</dcterms:modified>
</cp:coreProperties>
</file>